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01" w:type="dxa"/>
        <w:jc w:val="center"/>
        <w:tblInd w:w="-1377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23"/>
        <w:gridCol w:w="5077"/>
        <w:gridCol w:w="2436"/>
        <w:gridCol w:w="1134"/>
        <w:gridCol w:w="1831"/>
      </w:tblGrid>
      <w:tr w:rsidR="00264648" w:rsidRPr="006E7C04" w:rsidTr="00A54C13">
        <w:trPr>
          <w:trHeight w:val="691"/>
          <w:jc w:val="center"/>
        </w:trPr>
        <w:tc>
          <w:tcPr>
            <w:tcW w:w="1123" w:type="dxa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F07430">
              <w:rPr>
                <w:rFonts w:ascii="Times New Roman" w:hAnsi="Times New Roman"/>
                <w:b/>
                <w:sz w:val="28"/>
                <w:szCs w:val="24"/>
              </w:rPr>
              <w:t>№</w:t>
            </w:r>
          </w:p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F07430">
              <w:rPr>
                <w:rFonts w:ascii="Times New Roman" w:hAnsi="Times New Roman"/>
                <w:b/>
                <w:sz w:val="28"/>
                <w:szCs w:val="24"/>
              </w:rPr>
              <w:t>урока</w:t>
            </w:r>
          </w:p>
        </w:tc>
        <w:tc>
          <w:tcPr>
            <w:tcW w:w="5077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F07430">
              <w:rPr>
                <w:rFonts w:ascii="Times New Roman" w:hAnsi="Times New Roman"/>
                <w:b/>
                <w:sz w:val="28"/>
                <w:szCs w:val="24"/>
              </w:rPr>
              <w:t>Тема урока</w:t>
            </w:r>
          </w:p>
        </w:tc>
        <w:tc>
          <w:tcPr>
            <w:tcW w:w="2436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F07430">
              <w:rPr>
                <w:rFonts w:ascii="Times New Roman" w:hAnsi="Times New Roman"/>
                <w:b/>
                <w:sz w:val="28"/>
                <w:szCs w:val="24"/>
              </w:rPr>
              <w:t>Практическая</w:t>
            </w:r>
          </w:p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F07430">
              <w:rPr>
                <w:rFonts w:ascii="Times New Roman" w:hAnsi="Times New Roman"/>
                <w:b/>
                <w:sz w:val="28"/>
                <w:szCs w:val="24"/>
              </w:rPr>
              <w:t>работа</w:t>
            </w:r>
          </w:p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831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7" w:type="dxa"/>
            <w:vAlign w:val="center"/>
          </w:tcPr>
          <w:p w:rsidR="00264648" w:rsidRPr="00A05FBE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FBE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="00533E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5FBE">
              <w:rPr>
                <w:rFonts w:ascii="Times New Roman" w:hAnsi="Times New Roman"/>
                <w:b/>
                <w:sz w:val="24"/>
                <w:szCs w:val="24"/>
              </w:rPr>
              <w:t>1. Изучение природы.</w:t>
            </w:r>
          </w:p>
        </w:tc>
        <w:tc>
          <w:tcPr>
            <w:tcW w:w="2436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Природоведение – комплекс наук о природе.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4648" w:rsidRPr="00F07430" w:rsidRDefault="00552D74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03.09.</w:t>
            </w:r>
          </w:p>
        </w:tc>
        <w:tc>
          <w:tcPr>
            <w:tcW w:w="1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Науки о природе.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552D74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04.09.</w:t>
            </w:r>
          </w:p>
        </w:tc>
        <w:tc>
          <w:tcPr>
            <w:tcW w:w="1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(3)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Методы изучения природы.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552D74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09.09.</w:t>
            </w:r>
          </w:p>
        </w:tc>
        <w:tc>
          <w:tcPr>
            <w:tcW w:w="1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(4)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Оборудование для научных исследований.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F9F">
              <w:rPr>
                <w:rFonts w:ascii="Times New Roman" w:hAnsi="Times New Roman"/>
                <w:szCs w:val="24"/>
              </w:rPr>
              <w:t>№1: Знакомство с оборудованием для научного исследования.</w:t>
            </w:r>
          </w:p>
        </w:tc>
        <w:tc>
          <w:tcPr>
            <w:tcW w:w="1134" w:type="dxa"/>
            <w:vAlign w:val="center"/>
          </w:tcPr>
          <w:p w:rsidR="00264648" w:rsidRPr="00F07430" w:rsidRDefault="00552D74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11.09.</w:t>
            </w:r>
          </w:p>
        </w:tc>
        <w:tc>
          <w:tcPr>
            <w:tcW w:w="1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(5)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Великие естествоиспытатели.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552D74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16.09.</w:t>
            </w:r>
            <w:r w:rsidR="00BB0B3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7" w:type="dxa"/>
            <w:vAlign w:val="center"/>
          </w:tcPr>
          <w:p w:rsidR="00264648" w:rsidRPr="00A05FBE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FBE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="00533E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5FBE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533E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5FBE">
              <w:rPr>
                <w:rFonts w:ascii="Times New Roman" w:hAnsi="Times New Roman"/>
                <w:b/>
                <w:sz w:val="24"/>
                <w:szCs w:val="24"/>
              </w:rPr>
              <w:t>Вселенная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</w:tcBorders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Что такое вселенная? Как древние люди представляли себе Вселенную.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264648" w:rsidRPr="00F07430" w:rsidRDefault="00552D74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B0B37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831" w:type="dxa"/>
            <w:tcBorders>
              <w:top w:val="nil"/>
            </w:tcBorders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Модель Вселенной по Аристотелю и Птолемею.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552D74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B0B37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(3)</w:t>
            </w:r>
          </w:p>
        </w:tc>
        <w:tc>
          <w:tcPr>
            <w:tcW w:w="5077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 xml:space="preserve">Н. Коперник, </w:t>
            </w:r>
          </w:p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его модель Вселенной.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552D74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BB0B37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(4)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Д. Бруно и Г.Галилей, их роль в развитии и пропаганде идей Н.Коперника.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552D74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30.09.</w:t>
            </w:r>
            <w:r w:rsidR="00533E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(5)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Солнечная система, её состав.</w:t>
            </w:r>
          </w:p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Планеты земной группы.</w:t>
            </w:r>
          </w:p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552D74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533E5E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(6)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Планета Земля и ее соседи.</w:t>
            </w:r>
          </w:p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552D74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533E5E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lastRenderedPageBreak/>
              <w:t>(7)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Планеты-гиганты и маленький Плутон.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552D74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533E5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(8)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Небесные тела: астероиды и кометы.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552D74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33E5E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(9)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Метеоры и метеориты.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552D74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33E5E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(10)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Солнце - ближайшая к нам звезда.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552D74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33E5E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(11)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Многообразие звезд.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505EEF">
              <w:rPr>
                <w:rFonts w:ascii="Times New Roman" w:hAnsi="Times New Roman"/>
                <w:szCs w:val="24"/>
              </w:rPr>
              <w:t>№2: Наблюдение суточного движения Солнца и звезд.</w:t>
            </w:r>
          </w:p>
        </w:tc>
        <w:tc>
          <w:tcPr>
            <w:tcW w:w="1134" w:type="dxa"/>
            <w:vAlign w:val="center"/>
          </w:tcPr>
          <w:p w:rsidR="00264648" w:rsidRPr="00F07430" w:rsidRDefault="00552D74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533E5E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(12)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Созвездия.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505EEF">
              <w:rPr>
                <w:rFonts w:ascii="Times New Roman" w:hAnsi="Times New Roman"/>
                <w:szCs w:val="24"/>
              </w:rPr>
              <w:t>№3: Нахождение созвездий</w:t>
            </w:r>
          </w:p>
        </w:tc>
        <w:tc>
          <w:tcPr>
            <w:tcW w:w="1134" w:type="dxa"/>
            <w:vAlign w:val="center"/>
          </w:tcPr>
          <w:p w:rsidR="00264648" w:rsidRPr="00F07430" w:rsidRDefault="00552D74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04.11.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(13)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Галактики. Световой год.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552D74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(14)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Далекие миры. Многообразие галактик.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505EEF">
              <w:rPr>
                <w:rFonts w:ascii="Times New Roman" w:hAnsi="Times New Roman"/>
                <w:szCs w:val="24"/>
              </w:rPr>
              <w:t>сочинение: Путешествие барона Мюнхгаузена</w:t>
            </w:r>
          </w:p>
        </w:tc>
        <w:tc>
          <w:tcPr>
            <w:tcW w:w="1134" w:type="dxa"/>
            <w:vAlign w:val="center"/>
          </w:tcPr>
          <w:p w:rsidR="00264648" w:rsidRPr="00F07430" w:rsidRDefault="00552D74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33E5E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(15)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Обобщение:</w:t>
            </w:r>
          </w:p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 xml:space="preserve"> Что мы узнали о Вселенной.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552D74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33E5E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7" w:type="dxa"/>
            <w:vAlign w:val="center"/>
          </w:tcPr>
          <w:p w:rsidR="00264648" w:rsidRPr="00B70CA9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CA9">
              <w:rPr>
                <w:rFonts w:ascii="Times New Roman" w:hAnsi="Times New Roman"/>
                <w:b/>
                <w:sz w:val="24"/>
                <w:szCs w:val="24"/>
              </w:rPr>
              <w:t>Тема3. Земля.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Представления людей о возникновении Земли.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552D74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33E5E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Современные взгляды на возникновение Земли и Солнечной системы.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552D74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33E5E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(3)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Внутренне строение Земли.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EF3863" w:rsidP="00EF386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</w:t>
            </w:r>
            <w:r w:rsidR="00533E5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lastRenderedPageBreak/>
              <w:t>(4)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Горные породы, минералы, полезные ископаемые.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505EEF">
              <w:rPr>
                <w:rFonts w:ascii="Times New Roman" w:hAnsi="Times New Roman"/>
                <w:szCs w:val="24"/>
              </w:rPr>
              <w:t>№4: Ознакомление со свойствами г.п. и минералов.</w:t>
            </w:r>
          </w:p>
        </w:tc>
        <w:tc>
          <w:tcPr>
            <w:tcW w:w="1134" w:type="dxa"/>
            <w:vAlign w:val="center"/>
          </w:tcPr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  <w:r w:rsidR="00533E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(5)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Вещества и явления в окружающем мире.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533E5E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(6)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Природные явления: Землетрясения.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533E5E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(7)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Природные явления: Вулканы и гейзеры.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533E5E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(8)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Обобщение: Строение Земли. Природные явления.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 w:rsidRPr="00505EEF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505EEF">
              <w:rPr>
                <w:rFonts w:ascii="Times New Roman" w:hAnsi="Times New Roman"/>
                <w:szCs w:val="24"/>
              </w:rPr>
              <w:t>/к – сейсмически активные зоны, действующие вулканы.</w:t>
            </w:r>
          </w:p>
        </w:tc>
        <w:tc>
          <w:tcPr>
            <w:tcW w:w="1134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33E5E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(9)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Суша планеты. Материки, острова.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505EEF">
              <w:rPr>
                <w:rFonts w:ascii="Times New Roman" w:hAnsi="Times New Roman"/>
                <w:szCs w:val="24"/>
              </w:rPr>
              <w:t xml:space="preserve">Правила заполнения </w:t>
            </w:r>
            <w:proofErr w:type="gramStart"/>
            <w:r w:rsidRPr="00505EEF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505EEF">
              <w:rPr>
                <w:rFonts w:ascii="Times New Roman" w:hAnsi="Times New Roman"/>
                <w:szCs w:val="24"/>
              </w:rPr>
              <w:t>/к</w:t>
            </w:r>
          </w:p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505EEF">
              <w:rPr>
                <w:rFonts w:ascii="Times New Roman" w:hAnsi="Times New Roman"/>
                <w:szCs w:val="24"/>
              </w:rPr>
              <w:t xml:space="preserve">№5: </w:t>
            </w:r>
            <w:proofErr w:type="gramStart"/>
            <w:r w:rsidRPr="00505EEF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505EEF">
              <w:rPr>
                <w:rFonts w:ascii="Times New Roman" w:hAnsi="Times New Roman"/>
                <w:szCs w:val="24"/>
              </w:rPr>
              <w:t>/к – материки, архипелаги, острова.</w:t>
            </w:r>
          </w:p>
        </w:tc>
        <w:tc>
          <w:tcPr>
            <w:tcW w:w="1134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  <w:r w:rsidR="00533E5E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(10)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Характеристика природных условий материков.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33E5E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(11)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Особенности материков планеты Земля.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505EEF">
              <w:rPr>
                <w:rFonts w:ascii="Times New Roman" w:hAnsi="Times New Roman"/>
                <w:szCs w:val="24"/>
              </w:rPr>
              <w:t xml:space="preserve">№6: </w:t>
            </w:r>
            <w:proofErr w:type="gramStart"/>
            <w:r w:rsidRPr="00505EEF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505EEF">
              <w:rPr>
                <w:rFonts w:ascii="Times New Roman" w:hAnsi="Times New Roman"/>
                <w:szCs w:val="24"/>
              </w:rPr>
              <w:t>/к – крупные вершины, реки, озера.</w:t>
            </w:r>
          </w:p>
        </w:tc>
        <w:tc>
          <w:tcPr>
            <w:tcW w:w="1134" w:type="dxa"/>
            <w:vAlign w:val="center"/>
          </w:tcPr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533E5E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(12)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Атмосфера Земли.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A54C1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(13)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Погода. Климат.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505EEF">
              <w:rPr>
                <w:rFonts w:ascii="Times New Roman" w:hAnsi="Times New Roman"/>
                <w:szCs w:val="24"/>
              </w:rPr>
              <w:t>№7: Описание погоды одного дня</w:t>
            </w:r>
          </w:p>
        </w:tc>
        <w:tc>
          <w:tcPr>
            <w:tcW w:w="1134" w:type="dxa"/>
            <w:vAlign w:val="center"/>
          </w:tcPr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A54C13">
              <w:rPr>
                <w:rFonts w:ascii="Times New Roman" w:hAnsi="Times New Roman"/>
                <w:sz w:val="24"/>
                <w:szCs w:val="24"/>
              </w:rPr>
              <w:t>.01.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(14)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Ураганы. Смерчи.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A54C13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(15)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Гидросфера Земли, ее части.</w:t>
            </w:r>
          </w:p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Мировой океан.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54C13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lastRenderedPageBreak/>
              <w:t>(16)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Воды суши.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A54C13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(17)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Планета Земля как среда обитания живых организмов.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  <w:r w:rsidR="00A54C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(18)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Уникальность планеты Земля.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  <w:r w:rsidR="00A54C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7" w:type="dxa"/>
            <w:vAlign w:val="center"/>
          </w:tcPr>
          <w:p w:rsidR="00264648" w:rsidRPr="00B70CA9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CA9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="00533E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0CA9">
              <w:rPr>
                <w:rFonts w:ascii="Times New Roman" w:hAnsi="Times New Roman"/>
                <w:b/>
                <w:sz w:val="24"/>
                <w:szCs w:val="24"/>
              </w:rPr>
              <w:t>4. Жизнь на Земле.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Развитие жизни на Земле.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A54C13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Животные прошлого.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A54C13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(3)</w:t>
            </w:r>
          </w:p>
        </w:tc>
        <w:tc>
          <w:tcPr>
            <w:tcW w:w="5077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 xml:space="preserve">Живые клетки. </w:t>
            </w:r>
          </w:p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Методы их изучения.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№8: Изучение строения </w:t>
            </w:r>
            <w:r w:rsidRPr="00505EEF">
              <w:rPr>
                <w:rFonts w:ascii="Times New Roman" w:hAnsi="Times New Roman"/>
                <w:szCs w:val="24"/>
              </w:rPr>
              <w:t>клетки растения с помощью микроскопа.</w:t>
            </w:r>
          </w:p>
        </w:tc>
        <w:tc>
          <w:tcPr>
            <w:tcW w:w="1134" w:type="dxa"/>
            <w:vAlign w:val="center"/>
          </w:tcPr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54C13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(4)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Большой мир маленькой клетки.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505EEF">
              <w:rPr>
                <w:rFonts w:ascii="Times New Roman" w:hAnsi="Times New Roman"/>
                <w:szCs w:val="24"/>
              </w:rPr>
              <w:t>№9: Рассматривание готовых микропрепаратов клеток.</w:t>
            </w:r>
          </w:p>
        </w:tc>
        <w:tc>
          <w:tcPr>
            <w:tcW w:w="1134" w:type="dxa"/>
            <w:vAlign w:val="center"/>
          </w:tcPr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54C13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(5)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Разнообразие живого на Земле.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54C13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(6)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Одноклеточные организмы.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  <w:r w:rsidR="00A54C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(7)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Многоклеточные организмы.</w:t>
            </w:r>
          </w:p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Грибы. Растения.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505EEF">
              <w:rPr>
                <w:rFonts w:ascii="Times New Roman" w:hAnsi="Times New Roman"/>
                <w:szCs w:val="24"/>
              </w:rPr>
              <w:t>№10: Рассматривание различных групп растений.</w:t>
            </w:r>
          </w:p>
        </w:tc>
        <w:tc>
          <w:tcPr>
            <w:tcW w:w="1134" w:type="dxa"/>
            <w:vAlign w:val="center"/>
          </w:tcPr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  <w:r w:rsidR="00A54C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(8)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Беспозвоночные и позвоночные животные.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lastRenderedPageBreak/>
              <w:t>(9)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Среда обитания организмов: наземно-воздушная среда, приспособленность организмов к ней.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</w:t>
            </w:r>
            <w:r w:rsidR="00A54C13">
              <w:rPr>
                <w:rFonts w:ascii="Times New Roman" w:hAnsi="Times New Roman"/>
                <w:sz w:val="24"/>
                <w:szCs w:val="24"/>
              </w:rPr>
              <w:t>03.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(10)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Водная среда. Приспособленность организмов к жизни в почве.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74617C">
              <w:rPr>
                <w:rFonts w:ascii="Times New Roman" w:hAnsi="Times New Roman"/>
                <w:sz w:val="24"/>
                <w:szCs w:val="24"/>
              </w:rPr>
              <w:t>.03.</w:t>
            </w:r>
          </w:p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(11)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Жизнь на разных материках.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74617C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(12)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Природные зоны Земли.</w:t>
            </w:r>
          </w:p>
        </w:tc>
        <w:tc>
          <w:tcPr>
            <w:tcW w:w="2436" w:type="dxa"/>
            <w:vMerge w:val="restart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505EEF">
              <w:rPr>
                <w:rFonts w:ascii="Times New Roman" w:hAnsi="Times New Roman"/>
                <w:szCs w:val="24"/>
              </w:rPr>
              <w:t>доклады о Р и</w:t>
            </w:r>
            <w:proofErr w:type="gramStart"/>
            <w:r w:rsidRPr="00505EEF">
              <w:rPr>
                <w:rFonts w:ascii="Times New Roman" w:hAnsi="Times New Roman"/>
                <w:szCs w:val="24"/>
              </w:rPr>
              <w:t xml:space="preserve"> Ж</w:t>
            </w:r>
            <w:proofErr w:type="gramEnd"/>
          </w:p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505EEF">
              <w:rPr>
                <w:rFonts w:ascii="Times New Roman" w:hAnsi="Times New Roman"/>
                <w:szCs w:val="24"/>
              </w:rPr>
              <w:t>различных ПЗ</w:t>
            </w:r>
          </w:p>
        </w:tc>
        <w:tc>
          <w:tcPr>
            <w:tcW w:w="1134" w:type="dxa"/>
            <w:vAlign w:val="center"/>
          </w:tcPr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  <w:r w:rsidR="0074617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(13)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Природные зоны Земли.</w:t>
            </w:r>
          </w:p>
        </w:tc>
        <w:tc>
          <w:tcPr>
            <w:tcW w:w="2436" w:type="dxa"/>
            <w:vMerge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(14)</w:t>
            </w:r>
          </w:p>
        </w:tc>
        <w:tc>
          <w:tcPr>
            <w:tcW w:w="5077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 xml:space="preserve">Растения </w:t>
            </w:r>
            <w:proofErr w:type="gramStart"/>
            <w:r w:rsidRPr="00F07430">
              <w:rPr>
                <w:rFonts w:ascii="Times New Roman" w:hAnsi="Times New Roman"/>
                <w:sz w:val="24"/>
                <w:szCs w:val="24"/>
              </w:rPr>
              <w:t>различных</w:t>
            </w:r>
            <w:proofErr w:type="gramEnd"/>
          </w:p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природных зон.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505EEF">
              <w:rPr>
                <w:rFonts w:ascii="Times New Roman" w:hAnsi="Times New Roman"/>
                <w:color w:val="000000"/>
                <w:szCs w:val="24"/>
              </w:rPr>
              <w:t>№11. Знакомство с растениями различных природных зон на основе гербарных материалов.</w:t>
            </w:r>
          </w:p>
        </w:tc>
        <w:tc>
          <w:tcPr>
            <w:tcW w:w="1134" w:type="dxa"/>
            <w:vAlign w:val="center"/>
          </w:tcPr>
          <w:p w:rsidR="00264648" w:rsidRPr="00F07430" w:rsidRDefault="00EF3863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19.03.</w:t>
            </w:r>
          </w:p>
        </w:tc>
        <w:tc>
          <w:tcPr>
            <w:tcW w:w="1831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(15)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Жизнь в морях и океанах.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505EEF">
              <w:rPr>
                <w:rFonts w:ascii="Times New Roman" w:hAnsi="Times New Roman"/>
                <w:szCs w:val="24"/>
              </w:rPr>
              <w:t>коллаж: Обитатели Мирового океана</w:t>
            </w:r>
          </w:p>
        </w:tc>
        <w:tc>
          <w:tcPr>
            <w:tcW w:w="1134" w:type="dxa"/>
            <w:vAlign w:val="center"/>
          </w:tcPr>
          <w:p w:rsidR="00264648" w:rsidRPr="00F07430" w:rsidRDefault="00FB4476" w:rsidP="00EF386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(16)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Обобщение: Жизнь на Земле.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505EEF">
              <w:rPr>
                <w:rFonts w:ascii="Times New Roman" w:hAnsi="Times New Roman"/>
                <w:color w:val="000000"/>
                <w:szCs w:val="24"/>
              </w:rPr>
              <w:t>№12. Знакомство с экологическими проблемами местности и доступными путями их решения.</w:t>
            </w:r>
          </w:p>
        </w:tc>
        <w:tc>
          <w:tcPr>
            <w:tcW w:w="1134" w:type="dxa"/>
            <w:vAlign w:val="center"/>
          </w:tcPr>
          <w:p w:rsidR="00264648" w:rsidRPr="00F07430" w:rsidRDefault="00FB4476" w:rsidP="00EF386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02.03.</w:t>
            </w:r>
          </w:p>
        </w:tc>
        <w:tc>
          <w:tcPr>
            <w:tcW w:w="1831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7" w:type="dxa"/>
            <w:vAlign w:val="center"/>
          </w:tcPr>
          <w:p w:rsidR="00264648" w:rsidRPr="00B70CA9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CA9">
              <w:rPr>
                <w:rFonts w:ascii="Times New Roman" w:hAnsi="Times New Roman"/>
                <w:b/>
                <w:sz w:val="24"/>
                <w:szCs w:val="24"/>
              </w:rPr>
              <w:t>Тема5. Человек на Земле.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Происхождение человека.</w:t>
            </w:r>
          </w:p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Древние предки человека.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FB4476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</w:t>
            </w:r>
            <w:r w:rsidR="0074617C">
              <w:rPr>
                <w:rFonts w:ascii="Times New Roman" w:hAnsi="Times New Roman"/>
                <w:sz w:val="24"/>
                <w:szCs w:val="24"/>
              </w:rPr>
              <w:t>04.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  <w:tc>
          <w:tcPr>
            <w:tcW w:w="5077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 xml:space="preserve">Первые люди. </w:t>
            </w:r>
          </w:p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Жизнь наших предков.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FB4476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</w:t>
            </w:r>
            <w:r w:rsidR="0074617C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lastRenderedPageBreak/>
              <w:t>(3)</w:t>
            </w:r>
          </w:p>
        </w:tc>
        <w:tc>
          <w:tcPr>
            <w:tcW w:w="5077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 xml:space="preserve">Обобщение: </w:t>
            </w:r>
          </w:p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Происхождение человека.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4648" w:rsidRPr="00F07430" w:rsidRDefault="00FB4476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="0074617C">
              <w:rPr>
                <w:rFonts w:ascii="Times New Roman" w:hAnsi="Times New Roman"/>
                <w:sz w:val="24"/>
                <w:szCs w:val="24"/>
              </w:rPr>
              <w:t>04.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(4)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История географических открытий.</w:t>
            </w:r>
          </w:p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Открытие Америки.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FB4476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(5)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Открытие Австралии и Антарктиды.</w:t>
            </w:r>
          </w:p>
        </w:tc>
        <w:tc>
          <w:tcPr>
            <w:tcW w:w="2436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FB4476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(6)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Великие путешественники – первооткрыватели новых земель.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505EEF">
              <w:rPr>
                <w:rFonts w:ascii="Times New Roman" w:hAnsi="Times New Roman"/>
                <w:sz w:val="24"/>
                <w:szCs w:val="24"/>
              </w:rPr>
              <w:t>доклады</w:t>
            </w:r>
          </w:p>
        </w:tc>
        <w:tc>
          <w:tcPr>
            <w:tcW w:w="1134" w:type="dxa"/>
            <w:vAlign w:val="center"/>
          </w:tcPr>
          <w:p w:rsidR="00264648" w:rsidRPr="00F07430" w:rsidRDefault="00FB4476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(7)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Как человек изменил Землю.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FB4476" w:rsidP="00FB447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(8)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Три «подарка» человека самому себе и своей планете.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4648" w:rsidRPr="00F07430" w:rsidRDefault="00FB4476" w:rsidP="00FB447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(9)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Жизнь под угрозой.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505EEF">
              <w:rPr>
                <w:rFonts w:ascii="Times New Roman" w:hAnsi="Times New Roman"/>
                <w:szCs w:val="24"/>
              </w:rPr>
              <w:t>рис.: Правила поведения в природе</w:t>
            </w:r>
          </w:p>
        </w:tc>
        <w:tc>
          <w:tcPr>
            <w:tcW w:w="1134" w:type="dxa"/>
            <w:vAlign w:val="center"/>
          </w:tcPr>
          <w:p w:rsidR="00264648" w:rsidRDefault="00FB4476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74617C">
              <w:rPr>
                <w:rFonts w:ascii="Times New Roman" w:hAnsi="Times New Roman"/>
                <w:sz w:val="24"/>
                <w:szCs w:val="24"/>
              </w:rPr>
              <w:t>.05.</w:t>
            </w:r>
          </w:p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F25" w:rsidRPr="006E7C04" w:rsidTr="00533E5E">
        <w:trPr>
          <w:jc w:val="center"/>
        </w:trPr>
        <w:tc>
          <w:tcPr>
            <w:tcW w:w="1123" w:type="dxa"/>
            <w:vAlign w:val="center"/>
          </w:tcPr>
          <w:p w:rsidR="00F77F25" w:rsidRPr="00F07430" w:rsidRDefault="00F77F25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7" w:type="dxa"/>
            <w:vAlign w:val="center"/>
          </w:tcPr>
          <w:p w:rsidR="00F77F25" w:rsidRPr="00F07430" w:rsidRDefault="00F77F25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Биологическое разнообразие, его обеднение и пути сохранения.</w:t>
            </w:r>
          </w:p>
        </w:tc>
        <w:tc>
          <w:tcPr>
            <w:tcW w:w="2436" w:type="dxa"/>
            <w:vAlign w:val="center"/>
          </w:tcPr>
          <w:p w:rsidR="00F77F25" w:rsidRPr="00505EEF" w:rsidRDefault="00F77F25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77F25" w:rsidRDefault="00F77F25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07..05</w:t>
            </w:r>
          </w:p>
        </w:tc>
        <w:tc>
          <w:tcPr>
            <w:tcW w:w="1831" w:type="dxa"/>
            <w:vAlign w:val="center"/>
          </w:tcPr>
          <w:p w:rsidR="00F77F25" w:rsidRDefault="00F77F25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(10)</w:t>
            </w:r>
          </w:p>
        </w:tc>
        <w:tc>
          <w:tcPr>
            <w:tcW w:w="5077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Опустынивание и его причины.</w:t>
            </w:r>
          </w:p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Защита Земли от опустынивания.</w:t>
            </w:r>
          </w:p>
        </w:tc>
        <w:tc>
          <w:tcPr>
            <w:tcW w:w="2436" w:type="dxa"/>
            <w:vAlign w:val="center"/>
          </w:tcPr>
          <w:p w:rsidR="00264648" w:rsidRPr="00505EEF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B4476" w:rsidRDefault="00FB4476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4648" w:rsidRPr="00F07430" w:rsidRDefault="00F77F25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12.05.</w:t>
            </w:r>
          </w:p>
        </w:tc>
        <w:tc>
          <w:tcPr>
            <w:tcW w:w="1831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B37" w:rsidRPr="00F07430" w:rsidRDefault="00BB0B37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F25" w:rsidRPr="006E7C04" w:rsidTr="00533E5E">
        <w:trPr>
          <w:jc w:val="center"/>
        </w:trPr>
        <w:tc>
          <w:tcPr>
            <w:tcW w:w="1123" w:type="dxa"/>
            <w:vAlign w:val="center"/>
          </w:tcPr>
          <w:p w:rsidR="00F77F25" w:rsidRPr="00F07430" w:rsidRDefault="00F77F25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7" w:type="dxa"/>
            <w:vAlign w:val="center"/>
          </w:tcPr>
          <w:p w:rsidR="00F77F25" w:rsidRPr="00F07430" w:rsidRDefault="00F77F25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Важнейшие экологические проблемы.</w:t>
            </w:r>
          </w:p>
        </w:tc>
        <w:tc>
          <w:tcPr>
            <w:tcW w:w="2436" w:type="dxa"/>
            <w:vAlign w:val="center"/>
          </w:tcPr>
          <w:p w:rsidR="00F77F25" w:rsidRPr="00505EEF" w:rsidRDefault="00F77F25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77F25" w:rsidRDefault="00F77F25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14.05.</w:t>
            </w:r>
          </w:p>
        </w:tc>
        <w:tc>
          <w:tcPr>
            <w:tcW w:w="1831" w:type="dxa"/>
            <w:vAlign w:val="center"/>
          </w:tcPr>
          <w:p w:rsidR="00F77F25" w:rsidRDefault="00F77F25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F25" w:rsidRDefault="00F77F25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F25" w:rsidRDefault="00F77F25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4648" w:rsidRPr="006E7C04" w:rsidTr="00533E5E">
        <w:trPr>
          <w:jc w:val="center"/>
        </w:trPr>
        <w:tc>
          <w:tcPr>
            <w:tcW w:w="1123" w:type="dxa"/>
            <w:vAlign w:val="center"/>
          </w:tcPr>
          <w:p w:rsidR="00264648" w:rsidRPr="00F07430" w:rsidRDefault="00264648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(11)</w:t>
            </w:r>
          </w:p>
        </w:tc>
        <w:tc>
          <w:tcPr>
            <w:tcW w:w="5077" w:type="dxa"/>
            <w:vAlign w:val="center"/>
          </w:tcPr>
          <w:p w:rsidR="00264648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430">
              <w:rPr>
                <w:rFonts w:ascii="Times New Roman" w:hAnsi="Times New Roman"/>
                <w:sz w:val="24"/>
                <w:szCs w:val="24"/>
              </w:rPr>
              <w:t>Здоровье человека и безопасность жизни</w:t>
            </w:r>
          </w:p>
          <w:p w:rsidR="0074617C" w:rsidRPr="00F07430" w:rsidRDefault="0074617C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  <w:tc>
          <w:tcPr>
            <w:tcW w:w="2436" w:type="dxa"/>
            <w:vAlign w:val="center"/>
          </w:tcPr>
          <w:p w:rsidR="00264648" w:rsidRPr="006E7C04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505EEF">
              <w:rPr>
                <w:rFonts w:ascii="Times New Roman" w:hAnsi="Times New Roman"/>
                <w:szCs w:val="24"/>
              </w:rPr>
              <w:t xml:space="preserve">№13: </w:t>
            </w:r>
            <w:r w:rsidRPr="006E7C04">
              <w:rPr>
                <w:rFonts w:ascii="Times New Roman" w:hAnsi="Times New Roman"/>
                <w:szCs w:val="24"/>
              </w:rPr>
              <w:t xml:space="preserve">Измерение своего роста и массы тела. </w:t>
            </w:r>
            <w:r w:rsidRPr="00505EEF">
              <w:rPr>
                <w:rFonts w:ascii="Times New Roman" w:hAnsi="Times New Roman"/>
                <w:szCs w:val="24"/>
              </w:rPr>
              <w:t>Овладение простейшими способами оказания доврачебной помощи</w:t>
            </w:r>
          </w:p>
        </w:tc>
        <w:tc>
          <w:tcPr>
            <w:tcW w:w="1134" w:type="dxa"/>
            <w:vAlign w:val="center"/>
          </w:tcPr>
          <w:p w:rsidR="00264648" w:rsidRDefault="00F77F25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19.05.</w:t>
            </w:r>
          </w:p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:rsidR="00264648" w:rsidRPr="00F07430" w:rsidRDefault="00264648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476" w:rsidRPr="006E7C04" w:rsidTr="00533E5E">
        <w:trPr>
          <w:jc w:val="center"/>
        </w:trPr>
        <w:tc>
          <w:tcPr>
            <w:tcW w:w="1123" w:type="dxa"/>
            <w:vAlign w:val="center"/>
          </w:tcPr>
          <w:p w:rsidR="00FB4476" w:rsidRPr="00F07430" w:rsidRDefault="00FB4476" w:rsidP="00264648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7" w:type="dxa"/>
            <w:vAlign w:val="center"/>
          </w:tcPr>
          <w:p w:rsidR="00FB4476" w:rsidRPr="00F07430" w:rsidRDefault="00F77F25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поведения человека в опасных ситуациях природного происхождения.</w:t>
            </w:r>
          </w:p>
        </w:tc>
        <w:tc>
          <w:tcPr>
            <w:tcW w:w="2436" w:type="dxa"/>
            <w:vAlign w:val="center"/>
          </w:tcPr>
          <w:p w:rsidR="00FB4476" w:rsidRPr="00505EEF" w:rsidRDefault="00FB4476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B4476" w:rsidRDefault="00F77F25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21.05.</w:t>
            </w:r>
          </w:p>
        </w:tc>
        <w:tc>
          <w:tcPr>
            <w:tcW w:w="1831" w:type="dxa"/>
            <w:vAlign w:val="center"/>
          </w:tcPr>
          <w:p w:rsidR="00FB4476" w:rsidRDefault="00FB4476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F25" w:rsidRDefault="00F77F25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F25" w:rsidRDefault="00F77F25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F25" w:rsidRPr="00F07430" w:rsidRDefault="00F77F25" w:rsidP="000977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4648" w:rsidRDefault="00264648" w:rsidP="00264648"/>
    <w:p w:rsidR="00FB0C7A" w:rsidRDefault="00FB0C7A"/>
    <w:sectPr w:rsidR="00FB0C7A" w:rsidSect="00FB0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70401"/>
    <w:multiLevelType w:val="hybridMultilevel"/>
    <w:tmpl w:val="C98A668C"/>
    <w:lvl w:ilvl="0" w:tplc="74C8C102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proofState w:spelling="clean" w:grammar="clean"/>
  <w:defaultTabStop w:val="708"/>
  <w:characterSpacingControl w:val="doNotCompress"/>
  <w:compat/>
  <w:rsids>
    <w:rsidRoot w:val="00264648"/>
    <w:rsid w:val="00264648"/>
    <w:rsid w:val="002825E5"/>
    <w:rsid w:val="00513977"/>
    <w:rsid w:val="00533E5E"/>
    <w:rsid w:val="00552D74"/>
    <w:rsid w:val="005E525C"/>
    <w:rsid w:val="0074617C"/>
    <w:rsid w:val="008E604D"/>
    <w:rsid w:val="00A54C13"/>
    <w:rsid w:val="00BB0B37"/>
    <w:rsid w:val="00C75633"/>
    <w:rsid w:val="00C967CC"/>
    <w:rsid w:val="00DE2BE2"/>
    <w:rsid w:val="00DF33C1"/>
    <w:rsid w:val="00E7313E"/>
    <w:rsid w:val="00E81FEF"/>
    <w:rsid w:val="00EF3863"/>
    <w:rsid w:val="00F44284"/>
    <w:rsid w:val="00F77F25"/>
    <w:rsid w:val="00FB0C7A"/>
    <w:rsid w:val="00FB4476"/>
    <w:rsid w:val="00FE7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648"/>
    <w:pPr>
      <w:spacing w:line="276" w:lineRule="auto"/>
    </w:pPr>
    <w:rPr>
      <w:rFonts w:ascii="Calibri" w:eastAsia="Times New Roman" w:hAnsi="Calibri" w:cs="Times New Roman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13977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3977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3977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3977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3977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3977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3977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3977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3977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3977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51397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51397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1397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1397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1397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51397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51397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513977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13977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13977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513977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513977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13977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513977"/>
    <w:rPr>
      <w:b/>
      <w:bCs/>
      <w:spacing w:val="0"/>
    </w:rPr>
  </w:style>
  <w:style w:type="character" w:styleId="a9">
    <w:name w:val="Emphasis"/>
    <w:uiPriority w:val="20"/>
    <w:qFormat/>
    <w:rsid w:val="00513977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513977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1397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13977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513977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3977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513977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51397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51397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513977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513977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513977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3977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интернат</cp:lastModifiedBy>
  <cp:revision>8</cp:revision>
  <cp:lastPrinted>2013-01-18T02:51:00Z</cp:lastPrinted>
  <dcterms:created xsi:type="dcterms:W3CDTF">2012-09-20T05:56:00Z</dcterms:created>
  <dcterms:modified xsi:type="dcterms:W3CDTF">2013-09-20T01:40:00Z</dcterms:modified>
</cp:coreProperties>
</file>